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F94" w:rsidRDefault="00E13F94" w:rsidP="00E13F94">
      <w:pPr>
        <w:widowControl w:val="0"/>
        <w:ind w:firstLine="850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 xml:space="preserve">Прокуратурой Красногвардейского района г. Санкт-Петербурга утвержден обвинительный акт в отношении жителя Ленинградской области, судимого, совершившего </w:t>
      </w:r>
      <w:proofErr w:type="spellStart"/>
      <w:r>
        <w:rPr>
          <w:rFonts w:ascii="Times New Roman" w:hAnsi="Times New Roman"/>
        </w:rPr>
        <w:t>совершившего</w:t>
      </w:r>
      <w:proofErr w:type="spellEnd"/>
      <w:r>
        <w:rPr>
          <w:rFonts w:ascii="Times New Roman" w:hAnsi="Times New Roman"/>
        </w:rPr>
        <w:t xml:space="preserve"> преступление, предусмотренное ч. 1 ст. 119 УК РФ.</w:t>
      </w:r>
    </w:p>
    <w:bookmarkEnd w:id="0"/>
    <w:p w:rsidR="00E13F94" w:rsidRDefault="00E13F94" w:rsidP="00E13F94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Из материалов уголовного дела следует, что обвиняемый 16 декабря 2025 года около 01 часа 30 минут, находясь по месту своего проживания в кв. 43 д. 58 по ул. Коммуны г. Санкт-Петербурга в ходе конфликта, на почве внезапно возникших личных неприязненных отношений, имея умысел, направленный на запугивание потерпевшей, а также с целью вызвать чувство тревоги за свою жизнь, стал высказывать угрозу убийством в адрес потерпевшей, говоря, что убьет ее, далее в подтверждение своих слов, обвиняемый ударил потерпевшую в область левого плеча, после чего стащив ее за волосы на пол, нанес ей не менее 5-ти ударов ногами по ребрам, в продолжение своего умысла, сел сверху на потерпевшую и стал душить ее шею, продолжая высказывать совестную угрозу убийством в адрес последней.</w:t>
      </w:r>
    </w:p>
    <w:p w:rsidR="00E13F94" w:rsidRDefault="00E13F94" w:rsidP="00E13F94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Действия обвиняемого квалифицированы дознанием по ч. 1 ст. 119 УК РФ. </w:t>
      </w:r>
    </w:p>
    <w:p w:rsidR="00E13F94" w:rsidRDefault="00E13F94" w:rsidP="00E13F94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Уголовное дело направлено в суд для </w:t>
      </w:r>
      <w:proofErr w:type="gramStart"/>
      <w:r>
        <w:rPr>
          <w:rFonts w:ascii="Times New Roman" w:hAnsi="Times New Roman"/>
        </w:rPr>
        <w:t>рассмотрения</w:t>
      </w:r>
      <w:proofErr w:type="gramEnd"/>
      <w:r>
        <w:rPr>
          <w:rFonts w:ascii="Times New Roman" w:hAnsi="Times New Roman"/>
        </w:rPr>
        <w:t xml:space="preserve"> по существу. </w:t>
      </w:r>
    </w:p>
    <w:p w:rsidR="00E13F94" w:rsidRDefault="00E13F94" w:rsidP="00E13F94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За совершение данного преступления обвиняемому грозит лишение свободы на срок до двух лет.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FA"/>
    <w:rsid w:val="00782A56"/>
    <w:rsid w:val="00E13F94"/>
    <w:rsid w:val="00E4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CCE55-0AE5-4008-B03F-0A531E91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94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2026-08-14T07:32:00Z</dcterms:created>
  <dcterms:modified xsi:type="dcterms:W3CDTF">2026-08-14T07:33:00Z</dcterms:modified>
</cp:coreProperties>
</file>